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7B69" w14:textId="77777777" w:rsidR="000463B1" w:rsidRDefault="00ED29AC">
      <w:pP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bCs/>
          <w:color w:val="202020"/>
          <w:lang w:eastAsia="en-GB"/>
        </w:rPr>
        <w:t>Community Life Survey 2019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 xml:space="preserve">  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I am currently responding to the </w:t>
      </w:r>
      <w:r w:rsidRPr="00ED29AC">
        <w:rPr>
          <w:rFonts w:ascii="Helvetica" w:eastAsia="Times New Roman" w:hAnsi="Helvetica" w:cs="Times New Roman"/>
          <w:b/>
          <w:bCs/>
          <w:color w:val="202020"/>
          <w:lang w:eastAsia="en-GB"/>
        </w:rPr>
        <w:t>UCA Community Life Return for 2019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.  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t xml:space="preserve"> 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The invitation to respond to the survey offers this insight into why this work is important:  ‘</w:t>
      </w:r>
      <w:r w:rsidRPr="00ED29AC">
        <w:rPr>
          <w:rFonts w:ascii="Helvetica" w:eastAsia="Times New Roman" w:hAnsi="Helvetica" w:cs="Times New Roman"/>
          <w:i/>
          <w:iCs/>
          <w:color w:val="202020"/>
          <w:lang w:eastAsia="en-GB"/>
        </w:rPr>
        <w:t>Understanding the breadth and depth of ministry and mission in our local community life – congregations and communities of faith - is an important part of ensuring that resources are available, that trends and innovation, along with faithful and effective discipleship, are identified and celebrated.</w:t>
      </w:r>
      <w:r w:rsidRPr="00ED29AC">
        <w:rPr>
          <w:rFonts w:ascii="Helvetica" w:eastAsia="Times New Roman" w:hAnsi="Helvetica" w:cs="Times New Roman"/>
          <w:i/>
          <w:iCs/>
          <w:color w:val="202020"/>
          <w:lang w:eastAsia="en-GB"/>
        </w:rPr>
        <w:br/>
        <w:t>This year’s Community Life Return is important as we track the trends, growth and transitions being experienced across the Synod over time.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’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The </w:t>
      </w:r>
      <w:r w:rsidRPr="00ED29AC">
        <w:rPr>
          <w:rFonts w:ascii="Helvetica" w:eastAsia="Times New Roman" w:hAnsi="Helvetica" w:cs="Times New Roman"/>
          <w:b/>
          <w:bCs/>
          <w:color w:val="202020"/>
          <w:lang w:eastAsia="en-GB"/>
        </w:rPr>
        <w:t>Governance &amp; Members section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 asks for details about age groups and specific membership categories.  I have some of these details for many people but not all.  If you are confident that I have your </w:t>
      </w:r>
      <w:r w:rsidRPr="00ED29AC">
        <w:rPr>
          <w:rFonts w:ascii="Helvetica" w:eastAsia="Times New Roman" w:hAnsi="Helvetica" w:cs="Times New Roman"/>
          <w:b/>
          <w:bCs/>
          <w:color w:val="202020"/>
          <w:lang w:eastAsia="en-GB"/>
        </w:rPr>
        <w:t>membership details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, then you don’t need to respond to the first section however you are welcome to do so.  I would very much appreciate everyone filling in the </w:t>
      </w:r>
      <w:r w:rsidRPr="00ED29AC">
        <w:rPr>
          <w:rFonts w:ascii="Helvetica" w:eastAsia="Times New Roman" w:hAnsi="Helvetica" w:cs="Times New Roman"/>
          <w:b/>
          <w:bCs/>
          <w:color w:val="202020"/>
          <w:lang w:eastAsia="en-GB"/>
        </w:rPr>
        <w:t>age details</w:t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 section at the end of this email. If you are newish to the congregation (over the last couple of years or so) then please do respond to both sections.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 </w:t>
      </w:r>
      <w:r w:rsidRPr="00ED29AC">
        <w:rPr>
          <w:rFonts w:ascii="Helvetica" w:eastAsia="Times New Roman" w:hAnsi="Helvetica" w:cs="Times New Roman"/>
          <w:color w:val="202020"/>
          <w:lang w:eastAsia="en-GB"/>
        </w:rPr>
        <w:br/>
      </w:r>
      <w:r w:rsidRPr="00ED29AC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Just an extra encouragement to respond - this information is also used when preparing a Congregational Profile when calling a minister</w:t>
      </w:r>
      <w:r w:rsidR="000463B1"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 xml:space="preserve">.  </w:t>
      </w:r>
    </w:p>
    <w:p w14:paraId="5F3292AD" w14:textId="77777777" w:rsidR="000463B1" w:rsidRDefault="000463B1">
      <w:pP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</w:pPr>
    </w:p>
    <w:p w14:paraId="3DDD4D90" w14:textId="77777777" w:rsidR="000463B1" w:rsidRDefault="000463B1">
      <w:pP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 xml:space="preserve">Saide Cameron </w:t>
      </w:r>
    </w:p>
    <w:p w14:paraId="7C745E77" w14:textId="77777777" w:rsidR="000463B1" w:rsidRDefault="000463B1">
      <w:pP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 xml:space="preserve">Congregation Secretary </w:t>
      </w:r>
    </w:p>
    <w:p w14:paraId="66B1FEAD" w14:textId="6DF5741D" w:rsidR="000463B1" w:rsidRPr="000463B1" w:rsidRDefault="000463B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202020"/>
          <w:shd w:val="clear" w:color="auto" w:fill="FFFFFF"/>
          <w:lang w:eastAsia="en-GB"/>
        </w:rPr>
        <w:t>0407 096 743</w:t>
      </w:r>
    </w:p>
    <w:sectPr w:rsidR="000463B1" w:rsidRPr="0004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AC"/>
    <w:rsid w:val="000463B1"/>
    <w:rsid w:val="00E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06A3E"/>
  <w15:chartTrackingRefBased/>
  <w15:docId w15:val="{0D76CCF2-7833-A145-8412-BAD4ACD3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9AC"/>
  </w:style>
  <w:style w:type="character" w:styleId="Strong">
    <w:name w:val="Strong"/>
    <w:basedOn w:val="DefaultParagraphFont"/>
    <w:uiPriority w:val="22"/>
    <w:qFormat/>
    <w:rsid w:val="00ED29AC"/>
    <w:rPr>
      <w:b/>
      <w:bCs/>
    </w:rPr>
  </w:style>
  <w:style w:type="character" w:styleId="Emphasis">
    <w:name w:val="Emphasis"/>
    <w:basedOn w:val="DefaultParagraphFont"/>
    <w:uiPriority w:val="20"/>
    <w:qFormat/>
    <w:rsid w:val="00ED2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2</cp:revision>
  <dcterms:created xsi:type="dcterms:W3CDTF">2020-07-09T09:31:00Z</dcterms:created>
  <dcterms:modified xsi:type="dcterms:W3CDTF">2020-07-09T09:41:00Z</dcterms:modified>
</cp:coreProperties>
</file>